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3B2F" w:rsidRPr="00FA3CFC" w:rsidRDefault="003F3B2F" w:rsidP="003F3B2F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3F3B2F" w:rsidRPr="00FA3CFC" w:rsidRDefault="003F3B2F" w:rsidP="003F3B2F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3F3B2F" w:rsidRPr="00155287" w:rsidRDefault="003F3B2F" w:rsidP="003F3B2F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3F3B2F" w:rsidRDefault="003F3B2F" w:rsidP="003F3B2F">
      <w:pPr>
        <w:spacing w:line="360" w:lineRule="auto"/>
        <w:ind w:firstLineChars="200" w:firstLine="440"/>
        <w:rPr>
          <w:rFonts w:ascii="方正小标宋简体" w:eastAsia="方正小标宋简体" w:hAnsi="方正小标宋简体" w:cs="方正小标宋简体"/>
          <w:b/>
          <w:sz w:val="44"/>
          <w:szCs w:val="44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(</w:t>
      </w:r>
      <w:r w:rsidRPr="00155287">
        <w:rPr>
          <w:rFonts w:hint="eastAsia"/>
          <w:szCs w:val="21"/>
          <w:u w:val="single"/>
          <w:lang w:eastAsia="zh-CN"/>
        </w:rPr>
        <w:t>公司住所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 </w:t>
      </w:r>
      <w:r w:rsidRPr="00155287">
        <w:rPr>
          <w:rFonts w:hint="eastAsia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(</w:t>
      </w:r>
      <w:r w:rsidRPr="00155287">
        <w:rPr>
          <w:rFonts w:hint="eastAsia"/>
          <w:szCs w:val="21"/>
          <w:u w:val="single"/>
          <w:lang w:eastAsia="zh-CN"/>
        </w:rPr>
        <w:t>法定代表人姓名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155287">
        <w:rPr>
          <w:rFonts w:hint="eastAsia"/>
          <w:szCs w:val="21"/>
          <w:u w:val="single"/>
          <w:lang w:eastAsia="zh-CN"/>
        </w:rPr>
        <w:t>（代理人的姓名）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</w:t>
      </w:r>
      <w:r w:rsidRPr="0090286D">
        <w:rPr>
          <w:rFonts w:hint="eastAsia"/>
          <w:szCs w:val="21"/>
          <w:u w:val="single"/>
          <w:lang w:eastAsia="zh-CN"/>
        </w:rPr>
        <w:t>化工有限公</w:t>
      </w:r>
      <w:r w:rsidRPr="00212363">
        <w:rPr>
          <w:rFonts w:hint="eastAsia"/>
          <w:szCs w:val="21"/>
          <w:u w:val="single"/>
          <w:lang w:eastAsia="zh-CN"/>
        </w:rPr>
        <w:t>司</w:t>
      </w:r>
      <w:r w:rsidRPr="00E3507A">
        <w:rPr>
          <w:rFonts w:hint="eastAsia"/>
          <w:szCs w:val="21"/>
          <w:u w:val="single"/>
          <w:lang w:eastAsia="zh-CN"/>
        </w:rPr>
        <w:t>原料适应性技改项目</w:t>
      </w:r>
      <w:r w:rsidRPr="009C0712">
        <w:rPr>
          <w:rFonts w:hint="eastAsia"/>
          <w:szCs w:val="21"/>
          <w:u w:val="single"/>
          <w:lang w:eastAsia="zh-CN"/>
        </w:rPr>
        <w:t>1</w:t>
      </w:r>
      <w:r w:rsidRPr="009C0712">
        <w:rPr>
          <w:szCs w:val="21"/>
          <w:u w:val="single"/>
          <w:lang w:eastAsia="zh-CN"/>
        </w:rPr>
        <w:t>0</w:t>
      </w:r>
      <w:r w:rsidRPr="009C0712">
        <w:rPr>
          <w:rFonts w:hint="eastAsia"/>
          <w:szCs w:val="21"/>
          <w:u w:val="single"/>
          <w:lang w:eastAsia="zh-CN"/>
        </w:rPr>
        <w:t>kv油浸式变压器采购项目</w:t>
      </w:r>
    </w:p>
    <w:p w:rsidR="003F3B2F" w:rsidRPr="00155287" w:rsidRDefault="003F3B2F" w:rsidP="003F3B2F">
      <w:pPr>
        <w:spacing w:line="360" w:lineRule="auto"/>
        <w:ind w:firstLineChars="200" w:firstLine="440"/>
        <w:rPr>
          <w:szCs w:val="21"/>
          <w:lang w:eastAsia="zh-CN"/>
        </w:rPr>
      </w:pPr>
      <w:r w:rsidRPr="00283967">
        <w:rPr>
          <w:rFonts w:hint="eastAsia"/>
          <w:szCs w:val="21"/>
          <w:u w:val="single"/>
          <w:lang w:eastAsia="zh-CN"/>
        </w:rPr>
        <w:t>（项目</w:t>
      </w:r>
      <w:r w:rsidRPr="00D8718A">
        <w:rPr>
          <w:rFonts w:hint="eastAsia"/>
          <w:szCs w:val="21"/>
          <w:u w:val="single"/>
          <w:lang w:eastAsia="zh-CN"/>
        </w:rPr>
        <w:t>编号：</w:t>
      </w:r>
      <w:r w:rsidRPr="009C0712">
        <w:rPr>
          <w:szCs w:val="21"/>
          <w:u w:val="single"/>
          <w:lang w:eastAsia="zh-CN"/>
        </w:rPr>
        <w:t>FHC-GKJCG-20221022004</w:t>
      </w:r>
      <w:r w:rsidRPr="00D8718A">
        <w:rPr>
          <w:rFonts w:hint="eastAsia"/>
          <w:szCs w:val="21"/>
          <w:u w:val="single"/>
          <w:lang w:eastAsia="zh-CN"/>
        </w:rPr>
        <w:t>）</w:t>
      </w:r>
      <w:r w:rsidRPr="00155287">
        <w:rPr>
          <w:rFonts w:hint="eastAsia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3F3B2F" w:rsidRPr="00155287" w:rsidRDefault="003F3B2F" w:rsidP="003F3B2F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3F3B2F" w:rsidRPr="00155287" w:rsidRDefault="003F3B2F" w:rsidP="003F3B2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43"/>
        <w:gridCol w:w="4643"/>
      </w:tblGrid>
      <w:tr w:rsidR="003F3B2F" w:rsidTr="00DF6028">
        <w:tc>
          <w:tcPr>
            <w:tcW w:w="4643" w:type="dxa"/>
          </w:tcPr>
          <w:p w:rsidR="003F3B2F" w:rsidRDefault="003F3B2F" w:rsidP="00DF6028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F3B2F" w:rsidRDefault="003F3B2F" w:rsidP="00DF6028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F3B2F" w:rsidRDefault="003F3B2F" w:rsidP="00DF6028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3F3B2F" w:rsidRDefault="003F3B2F" w:rsidP="00DF6028">
            <w:pPr>
              <w:spacing w:line="360" w:lineRule="auto"/>
              <w:rPr>
                <w:color w:val="000000"/>
                <w:szCs w:val="21"/>
              </w:rPr>
            </w:pPr>
          </w:p>
          <w:p w:rsidR="003F3B2F" w:rsidRDefault="003F3B2F" w:rsidP="00DF6028">
            <w:pPr>
              <w:spacing w:line="360" w:lineRule="auto"/>
              <w:rPr>
                <w:color w:val="000000"/>
                <w:szCs w:val="21"/>
              </w:rPr>
            </w:pPr>
          </w:p>
          <w:p w:rsidR="003F3B2F" w:rsidRDefault="003F3B2F" w:rsidP="00DF6028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3F3B2F" w:rsidRDefault="003F3B2F" w:rsidP="00DF6028">
            <w:pPr>
              <w:spacing w:line="360" w:lineRule="auto"/>
              <w:rPr>
                <w:color w:val="000000"/>
                <w:szCs w:val="21"/>
              </w:rPr>
            </w:pPr>
          </w:p>
          <w:p w:rsidR="003F3B2F" w:rsidRDefault="003F3B2F" w:rsidP="00DF6028">
            <w:pPr>
              <w:spacing w:line="360" w:lineRule="auto"/>
              <w:rPr>
                <w:color w:val="000000"/>
                <w:szCs w:val="21"/>
              </w:rPr>
            </w:pPr>
          </w:p>
          <w:p w:rsidR="003F3B2F" w:rsidRDefault="003F3B2F" w:rsidP="00DF6028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3F3B2F" w:rsidRDefault="003F3B2F" w:rsidP="003F3B2F">
      <w:pPr>
        <w:spacing w:line="276" w:lineRule="auto"/>
        <w:ind w:firstLineChars="200" w:firstLine="440"/>
        <w:rPr>
          <w:color w:val="000000"/>
          <w:szCs w:val="21"/>
        </w:rPr>
      </w:pPr>
    </w:p>
    <w:p w:rsidR="003F3B2F" w:rsidRPr="00155287" w:rsidRDefault="003F3B2F" w:rsidP="003F3B2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155287">
        <w:rPr>
          <w:color w:val="00000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3F3B2F" w:rsidRPr="00155287" w:rsidRDefault="003F3B2F" w:rsidP="003F3B2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3F3B2F" w:rsidRPr="00155287" w:rsidRDefault="003F3B2F" w:rsidP="003F3B2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155287">
        <w:rPr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日至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日。</w:t>
      </w:r>
    </w:p>
    <w:p w:rsidR="003F3B2F" w:rsidRPr="00155287" w:rsidRDefault="003F3B2F" w:rsidP="003F3B2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 xml:space="preserve">  邮箱：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3F3B2F" w:rsidRPr="00155287" w:rsidRDefault="003F3B2F" w:rsidP="003F3B2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3F3B2F" w:rsidRPr="00155287" w:rsidRDefault="003F3B2F" w:rsidP="003F3B2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3F3B2F" w:rsidRPr="00155287" w:rsidRDefault="003F3B2F" w:rsidP="003F3B2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     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>（盖单位章）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3F3B2F" w:rsidRPr="00155287" w:rsidRDefault="003F3B2F" w:rsidP="003F3B2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</w:t>
      </w:r>
    </w:p>
    <w:p w:rsidR="003F3B2F" w:rsidRPr="00155287" w:rsidRDefault="003F3B2F" w:rsidP="003F3B2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43"/>
        <w:gridCol w:w="4643"/>
      </w:tblGrid>
      <w:tr w:rsidR="003F3B2F" w:rsidTr="00DF6028">
        <w:tc>
          <w:tcPr>
            <w:tcW w:w="4643" w:type="dxa"/>
          </w:tcPr>
          <w:p w:rsidR="003F3B2F" w:rsidRDefault="003F3B2F" w:rsidP="00DF6028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F3B2F" w:rsidRDefault="003F3B2F" w:rsidP="00DF6028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F3B2F" w:rsidRDefault="003F3B2F" w:rsidP="00DF6028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3F3B2F" w:rsidRDefault="003F3B2F" w:rsidP="00DF6028">
            <w:pPr>
              <w:spacing w:line="360" w:lineRule="auto"/>
              <w:rPr>
                <w:color w:val="000000"/>
                <w:szCs w:val="21"/>
              </w:rPr>
            </w:pPr>
          </w:p>
          <w:p w:rsidR="003F3B2F" w:rsidRDefault="003F3B2F" w:rsidP="00DF6028">
            <w:pPr>
              <w:spacing w:line="360" w:lineRule="auto"/>
              <w:rPr>
                <w:color w:val="000000"/>
                <w:szCs w:val="21"/>
              </w:rPr>
            </w:pPr>
          </w:p>
          <w:p w:rsidR="003F3B2F" w:rsidRDefault="003F3B2F" w:rsidP="00DF6028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3F3B2F" w:rsidRDefault="003F3B2F" w:rsidP="00DF6028">
            <w:pPr>
              <w:spacing w:line="360" w:lineRule="auto"/>
              <w:rPr>
                <w:color w:val="000000"/>
                <w:szCs w:val="21"/>
              </w:rPr>
            </w:pPr>
          </w:p>
          <w:p w:rsidR="003F3B2F" w:rsidRDefault="003F3B2F" w:rsidP="00DF6028">
            <w:pPr>
              <w:spacing w:line="360" w:lineRule="auto"/>
              <w:rPr>
                <w:color w:val="000000"/>
                <w:szCs w:val="21"/>
              </w:rPr>
            </w:pPr>
          </w:p>
          <w:p w:rsidR="003F3B2F" w:rsidRDefault="003F3B2F" w:rsidP="00DF6028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75612A" w:rsidRDefault="0075612A">
      <w:bookmarkStart w:id="0" w:name="_GoBack"/>
      <w:bookmarkEnd w:id="0"/>
    </w:p>
    <w:sectPr w:rsidR="0075612A" w:rsidSect="003F3B2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B2F"/>
    <w:rsid w:val="003F3B2F"/>
    <w:rsid w:val="00756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0500C7-C2C3-480E-92AB-D72E70E02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F3B2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3F3B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553</Characters>
  <Application>Microsoft Office Word</Application>
  <DocSecurity>0</DocSecurity>
  <Lines>4</Lines>
  <Paragraphs>1</Paragraphs>
  <ScaleCrop>false</ScaleCrop>
  <Company>fhcpec.com.cn</Company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2022-11-02T09:01:00Z</dcterms:created>
  <dcterms:modified xsi:type="dcterms:W3CDTF">2022-11-02T09:01:00Z</dcterms:modified>
</cp:coreProperties>
</file>