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D4D" w:rsidRPr="000D022A" w:rsidRDefault="00A05D4D" w:rsidP="00A05D4D">
      <w:pPr>
        <w:jc w:val="center"/>
        <w:rPr>
          <w:b/>
          <w:sz w:val="33"/>
          <w:szCs w:val="24"/>
          <w:lang w:eastAsia="zh-CN"/>
        </w:rPr>
      </w:pPr>
      <w:r w:rsidRPr="000D022A">
        <w:rPr>
          <w:rFonts w:hint="eastAsia"/>
          <w:b/>
          <w:sz w:val="33"/>
          <w:szCs w:val="24"/>
          <w:lang w:eastAsia="zh-CN"/>
        </w:rPr>
        <w:t>福建福海创石油化工有限公司</w:t>
      </w:r>
      <w:r>
        <w:rPr>
          <w:rFonts w:hint="eastAsia"/>
          <w:b/>
          <w:sz w:val="33"/>
          <w:lang w:eastAsia="zh-CN"/>
        </w:rPr>
        <w:t>储运团队</w:t>
      </w:r>
      <w:r w:rsidRPr="000D022A">
        <w:rPr>
          <w:rFonts w:hint="eastAsia"/>
          <w:b/>
          <w:sz w:val="33"/>
          <w:szCs w:val="24"/>
          <w:lang w:eastAsia="zh-CN"/>
        </w:rPr>
        <w:t>技改技措材料</w:t>
      </w:r>
      <w:r w:rsidRPr="000D022A">
        <w:rPr>
          <w:b/>
          <w:sz w:val="33"/>
          <w:szCs w:val="24"/>
          <w:lang w:eastAsia="zh-CN"/>
        </w:rPr>
        <w:t>采购</w:t>
      </w:r>
      <w:r w:rsidRPr="004E4324">
        <w:rPr>
          <w:rFonts w:hint="eastAsia"/>
          <w:b/>
          <w:sz w:val="33"/>
          <w:lang w:eastAsia="zh-CN"/>
        </w:rPr>
        <w:t>项目</w:t>
      </w:r>
      <w:r w:rsidRPr="000D022A">
        <w:rPr>
          <w:rFonts w:hint="eastAsia"/>
          <w:b/>
          <w:sz w:val="33"/>
          <w:szCs w:val="24"/>
          <w:lang w:eastAsia="zh-CN"/>
        </w:rPr>
        <w:t>比选公告</w:t>
      </w:r>
      <w:r>
        <w:rPr>
          <w:rFonts w:hint="eastAsia"/>
          <w:b/>
          <w:sz w:val="33"/>
          <w:szCs w:val="24"/>
          <w:lang w:eastAsia="zh-CN"/>
        </w:rPr>
        <w:t>（第二轮）</w:t>
      </w:r>
    </w:p>
    <w:p w:rsidR="00A05D4D" w:rsidRDefault="00A05D4D" w:rsidP="00A05D4D">
      <w:pPr>
        <w:spacing w:line="360" w:lineRule="auto"/>
        <w:ind w:firstLineChars="250" w:firstLine="550"/>
        <w:rPr>
          <w:bCs/>
          <w:szCs w:val="21"/>
          <w:lang w:eastAsia="zh-CN"/>
        </w:rPr>
      </w:pPr>
    </w:p>
    <w:p w:rsidR="00A05D4D" w:rsidRPr="001A592B" w:rsidRDefault="00A05D4D" w:rsidP="00A05D4D">
      <w:pPr>
        <w:pStyle w:val="a3"/>
        <w:spacing w:before="12" w:line="360" w:lineRule="auto"/>
        <w:ind w:firstLineChars="200" w:firstLine="480"/>
        <w:rPr>
          <w:rFonts w:asciiTheme="minorEastAsia" w:eastAsiaTheme="minorEastAsia" w:hAnsiTheme="minorEastAsia"/>
          <w:bCs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lang w:eastAsia="zh-CN"/>
        </w:rPr>
        <w:t>福建福海创石油化工有限公司权属公司腾龙芳烃（漳州）有限公司就</w:t>
      </w:r>
      <w:r w:rsidRPr="00037111">
        <w:rPr>
          <w:rFonts w:asciiTheme="minorEastAsia" w:eastAsiaTheme="minorEastAsia" w:hAnsiTheme="minorEastAsia"/>
          <w:bCs/>
          <w:lang w:eastAsia="zh-CN"/>
        </w:rPr>
        <w:t xml:space="preserve"> </w:t>
      </w:r>
      <w:r w:rsidRPr="00037111">
        <w:rPr>
          <w:rFonts w:asciiTheme="minorEastAsia" w:eastAsiaTheme="minorEastAsia" w:hAnsiTheme="minorEastAsia" w:hint="eastAsia"/>
          <w:bCs/>
          <w:lang w:eastAsia="zh-CN"/>
        </w:rPr>
        <w:t>“</w:t>
      </w:r>
      <w:r w:rsidRPr="001B11E3">
        <w:rPr>
          <w:rFonts w:asciiTheme="minorEastAsia" w:eastAsiaTheme="minorEastAsia" w:hAnsiTheme="minorEastAsia" w:hint="eastAsia"/>
          <w:bCs/>
          <w:lang w:eastAsia="zh-CN"/>
        </w:rPr>
        <w:t>储运团队技改技措材料</w:t>
      </w:r>
      <w:r w:rsidRPr="00020EF1">
        <w:rPr>
          <w:rFonts w:asciiTheme="minorEastAsia" w:eastAsiaTheme="minorEastAsia" w:hAnsiTheme="minorEastAsia" w:hint="eastAsia"/>
          <w:bCs/>
          <w:lang w:eastAsia="zh-CN"/>
        </w:rPr>
        <w:t>（项目编号：</w:t>
      </w:r>
      <w:r w:rsidRPr="00037111">
        <w:rPr>
          <w:rFonts w:asciiTheme="minorEastAsia" w:eastAsiaTheme="minorEastAsia" w:hAnsiTheme="minorEastAsia"/>
          <w:bCs/>
          <w:lang w:eastAsia="zh-CN"/>
        </w:rPr>
        <w:t>FHC-PTCG20210626001</w:t>
      </w:r>
      <w:r w:rsidRPr="00020EF1">
        <w:rPr>
          <w:rFonts w:asciiTheme="minorEastAsia" w:eastAsiaTheme="minorEastAsia" w:hAnsiTheme="minorEastAsia" w:hint="eastAsia"/>
          <w:bCs/>
          <w:lang w:eastAsia="zh-CN"/>
        </w:rPr>
        <w:t>）”</w:t>
      </w:r>
      <w:r w:rsidRPr="001A592B">
        <w:rPr>
          <w:rFonts w:asciiTheme="minorEastAsia" w:eastAsiaTheme="minorEastAsia" w:hAnsiTheme="minorEastAsia" w:hint="eastAsia"/>
          <w:bCs/>
          <w:lang w:eastAsia="zh-CN"/>
        </w:rPr>
        <w:t>进行国内公开比选，</w:t>
      </w:r>
      <w:r w:rsidRPr="00020EF1">
        <w:rPr>
          <w:rFonts w:asciiTheme="minorEastAsia" w:eastAsiaTheme="minorEastAsia" w:hAnsiTheme="minorEastAsia" w:hint="eastAsia"/>
          <w:bCs/>
          <w:lang w:eastAsia="zh-CN"/>
        </w:rPr>
        <w:t>欢迎国</w:t>
      </w:r>
      <w:r w:rsidRPr="004B648D">
        <w:rPr>
          <w:rFonts w:asciiTheme="minorEastAsia" w:eastAsiaTheme="minorEastAsia" w:hAnsiTheme="minorEastAsia" w:hint="eastAsia"/>
          <w:bCs/>
          <w:lang w:eastAsia="zh-CN"/>
        </w:rPr>
        <w:t>内符合条件的供应商积极参选。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</w:rPr>
        <w:t>项目概况</w:t>
      </w:r>
    </w:p>
    <w:p w:rsidR="00A05D4D" w:rsidRPr="001A592B" w:rsidRDefault="00A05D4D" w:rsidP="001A2111">
      <w:pPr>
        <w:pStyle w:val="a4"/>
        <w:numPr>
          <w:ilvl w:val="0"/>
          <w:numId w:val="2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项目名称：</w:t>
      </w:r>
      <w:r w:rsidRPr="001D3F72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储运团队技改技措材料</w:t>
      </w:r>
      <w:r w:rsidRPr="001D3F72">
        <w:rPr>
          <w:rFonts w:asciiTheme="minorEastAsia" w:eastAsiaTheme="minorEastAsia" w:hAnsiTheme="minorEastAsia"/>
          <w:bCs/>
          <w:sz w:val="24"/>
          <w:szCs w:val="24"/>
          <w:lang w:eastAsia="zh-CN"/>
        </w:rPr>
        <w:t>采购</w:t>
      </w:r>
    </w:p>
    <w:p w:rsidR="00A05D4D" w:rsidRDefault="00A05D4D" w:rsidP="001A2111">
      <w:pPr>
        <w:pStyle w:val="a4"/>
        <w:numPr>
          <w:ilvl w:val="0"/>
          <w:numId w:val="2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比选项目：</w:t>
      </w:r>
      <w:r w:rsidRPr="006601B7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包</w:t>
      </w:r>
      <w:r w:rsidR="00F43B99">
        <w:rPr>
          <w:rFonts w:asciiTheme="minorEastAsia" w:eastAsiaTheme="minorEastAsia" w:hAnsiTheme="minorEastAsia"/>
          <w:bCs/>
          <w:sz w:val="24"/>
          <w:szCs w:val="24"/>
          <w:lang w:eastAsia="zh-CN"/>
        </w:rPr>
        <w:t>8</w:t>
      </w:r>
      <w:r w:rsidRPr="006601B7">
        <w:rPr>
          <w:rFonts w:asciiTheme="minorEastAsia" w:eastAsiaTheme="minorEastAsia" w:hAnsiTheme="minorEastAsia"/>
          <w:bCs/>
          <w:sz w:val="24"/>
          <w:szCs w:val="24"/>
          <w:lang w:eastAsia="zh-CN"/>
        </w:rPr>
        <w:t>：</w:t>
      </w:r>
      <w:r w:rsidR="00F43B99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离心</w:t>
      </w:r>
      <w:r w:rsidR="00F43B99">
        <w:rPr>
          <w:rFonts w:asciiTheme="minorEastAsia" w:eastAsiaTheme="minorEastAsia" w:hAnsiTheme="minorEastAsia"/>
          <w:bCs/>
          <w:sz w:val="24"/>
          <w:szCs w:val="24"/>
          <w:lang w:eastAsia="zh-CN"/>
        </w:rPr>
        <w:t>泵</w:t>
      </w:r>
      <w:r w:rsidR="00F43B99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1台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A05D4D" w:rsidRPr="00C040E8" w:rsidRDefault="00A05D4D" w:rsidP="001A2111">
      <w:pPr>
        <w:autoSpaceDE/>
        <w:autoSpaceDN/>
        <w:spacing w:line="360" w:lineRule="auto"/>
        <w:ind w:leftChars="200" w:left="440" w:firstLineChars="200" w:firstLine="514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F8677E">
        <w:rPr>
          <w:rFonts w:hint="eastAsia"/>
          <w:b/>
          <w:snapToGrid w:val="0"/>
          <w:spacing w:val="8"/>
          <w:sz w:val="24"/>
          <w:szCs w:val="24"/>
          <w:lang w:eastAsia="zh-CN"/>
        </w:rPr>
        <w:t>参选人可参选</w:t>
      </w:r>
      <w:r>
        <w:rPr>
          <w:rFonts w:hint="eastAsia"/>
          <w:b/>
          <w:snapToGrid w:val="0"/>
          <w:spacing w:val="8"/>
          <w:sz w:val="24"/>
          <w:szCs w:val="24"/>
          <w:lang w:eastAsia="zh-CN"/>
        </w:rPr>
        <w:t>多个</w:t>
      </w:r>
      <w:r w:rsidRPr="00F8677E">
        <w:rPr>
          <w:rFonts w:hint="eastAsia"/>
          <w:b/>
          <w:snapToGrid w:val="0"/>
          <w:spacing w:val="8"/>
          <w:sz w:val="24"/>
          <w:szCs w:val="24"/>
          <w:lang w:eastAsia="zh-CN"/>
        </w:rPr>
        <w:t>合同包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，但必须</w:t>
      </w:r>
      <w:r w:rsidRPr="00595520">
        <w:rPr>
          <w:rFonts w:hint="eastAsia"/>
          <w:snapToGrid w:val="0"/>
          <w:spacing w:val="8"/>
          <w:sz w:val="24"/>
          <w:szCs w:val="24"/>
          <w:lang w:eastAsia="zh-CN"/>
        </w:rPr>
        <w:t>对合同包中的全部物资与服务进行参选，不得仅对合同包中的部分物资或服务进行参选，否则其比选文件将被拒绝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。需签订技术协议。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参选人资格要求</w:t>
      </w:r>
    </w:p>
    <w:p w:rsidR="00A05D4D" w:rsidRPr="001A592B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在中华人民共和国大陆境内合法注册的独立法人资格；</w:t>
      </w:r>
    </w:p>
    <w:p w:rsidR="00A05D4D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/>
          <w:bCs/>
          <w:sz w:val="24"/>
          <w:szCs w:val="24"/>
          <w:lang w:eastAsia="zh-CN"/>
        </w:rPr>
        <w:t>参选人须有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对应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材料的业绩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；</w:t>
      </w:r>
    </w:p>
    <w:p w:rsidR="00A05D4D" w:rsidRPr="001A592B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没有失信黑名单记录（以最高院失信被执行人系统发布信息为准）；</w:t>
      </w:r>
    </w:p>
    <w:p w:rsidR="00A05D4D" w:rsidRPr="001A592B" w:rsidRDefault="00A05D4D" w:rsidP="00A05D4D">
      <w:pPr>
        <w:pStyle w:val="a4"/>
        <w:numPr>
          <w:ilvl w:val="0"/>
          <w:numId w:val="5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与比选人无诉讼纠纷。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</w:rPr>
        <w:t>获取比选文件</w:t>
      </w:r>
    </w:p>
    <w:p w:rsidR="00A05D4D" w:rsidRDefault="00A05D4D" w:rsidP="009D6227">
      <w:pPr>
        <w:pStyle w:val="a4"/>
        <w:numPr>
          <w:ilvl w:val="0"/>
          <w:numId w:val="3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报名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时间：202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年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08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="00BD032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17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日至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202</w:t>
      </w:r>
      <w:r w:rsidRPr="0072735E">
        <w:rPr>
          <w:rFonts w:asciiTheme="minorEastAsia" w:eastAsiaTheme="minorEastAsia" w:hAnsiTheme="minorEastAsia"/>
          <w:bCs/>
          <w:sz w:val="24"/>
          <w:szCs w:val="24"/>
          <w:lang w:eastAsia="zh-CN"/>
        </w:rPr>
        <w:t>1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年</w:t>
      </w:r>
      <w:r w:rsidRPr="0072735E">
        <w:rPr>
          <w:rFonts w:asciiTheme="minorEastAsia" w:eastAsiaTheme="minorEastAsia" w:hAnsiTheme="minorEastAsia"/>
          <w:bCs/>
          <w:sz w:val="24"/>
          <w:szCs w:val="24"/>
          <w:lang w:eastAsia="zh-CN"/>
        </w:rPr>
        <w:t>08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月</w:t>
      </w:r>
      <w:r w:rsidR="00BD0325">
        <w:rPr>
          <w:rFonts w:asciiTheme="minorEastAsia" w:eastAsiaTheme="minorEastAsia" w:hAnsiTheme="minorEastAsia"/>
          <w:bCs/>
          <w:sz w:val="24"/>
          <w:szCs w:val="24"/>
          <w:lang w:eastAsia="zh-CN"/>
        </w:rPr>
        <w:t>26</w:t>
      </w:r>
      <w:r w:rsidRPr="0072735E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日</w:t>
      </w:r>
    </w:p>
    <w:p w:rsidR="00A05D4D" w:rsidRPr="001017FF" w:rsidRDefault="00A05D4D" w:rsidP="009D6227">
      <w:pPr>
        <w:pStyle w:val="a4"/>
        <w:widowControl/>
        <w:numPr>
          <w:ilvl w:val="0"/>
          <w:numId w:val="3"/>
        </w:numPr>
        <w:shd w:val="clear" w:color="auto" w:fill="FFFFFF"/>
        <w:autoSpaceDE/>
        <w:autoSpaceDN/>
        <w:spacing w:before="0" w:line="360" w:lineRule="auto"/>
        <w:ind w:leftChars="200" w:left="440" w:firstLineChars="200" w:firstLine="480"/>
        <w:textAlignment w:val="baseline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报名方式：参选人在报名时间内将报名文</w:t>
      </w:r>
      <w:bookmarkStart w:id="0" w:name="_GoBack"/>
      <w:bookmarkEnd w:id="0"/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件发送至邮箱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g</w:t>
      </w:r>
      <w:r>
        <w:rPr>
          <w:rFonts w:asciiTheme="minorEastAsia" w:eastAsiaTheme="minorEastAsia" w:hAnsiTheme="minorEastAsia"/>
          <w:bCs/>
          <w:sz w:val="24"/>
          <w:szCs w:val="24"/>
          <w:lang w:eastAsia="zh-CN"/>
        </w:rPr>
        <w:t>yzhong</w:t>
      </w: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@fhcpec.com.cn，报名文件包含：</w:t>
      </w:r>
    </w:p>
    <w:p w:rsidR="00A05D4D" w:rsidRPr="001017FF" w:rsidRDefault="00A05D4D" w:rsidP="009D6227">
      <w:pPr>
        <w:pStyle w:val="a4"/>
        <w:widowControl/>
        <w:shd w:val="clear" w:color="auto" w:fill="FFFFFF"/>
        <w:autoSpaceDE/>
        <w:autoSpaceDN/>
        <w:spacing w:before="0" w:line="360" w:lineRule="auto"/>
        <w:ind w:leftChars="200" w:left="440" w:firstLineChars="200" w:firstLine="480"/>
        <w:textAlignment w:val="baseline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A05D4D" w:rsidRPr="001017FF" w:rsidRDefault="00A05D4D" w:rsidP="009D6227">
      <w:pPr>
        <w:pStyle w:val="a4"/>
        <w:widowControl/>
        <w:shd w:val="clear" w:color="auto" w:fill="FFFFFF"/>
        <w:autoSpaceDE/>
        <w:autoSpaceDN/>
        <w:spacing w:before="0" w:line="360" w:lineRule="auto"/>
        <w:ind w:leftChars="200" w:left="440" w:firstLineChars="200" w:firstLine="480"/>
        <w:textAlignment w:val="baseline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017FF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（2）营业执照（加盖单位公章的扫描件）；</w:t>
      </w:r>
    </w:p>
    <w:p w:rsidR="00A05D4D" w:rsidRDefault="00A05D4D" w:rsidP="009D6227">
      <w:pPr>
        <w:pStyle w:val="a4"/>
        <w:numPr>
          <w:ilvl w:val="0"/>
          <w:numId w:val="3"/>
        </w:numPr>
        <w:autoSpaceDE/>
        <w:autoSpaceDN/>
        <w:spacing w:before="0" w:line="360" w:lineRule="auto"/>
        <w:ind w:leftChars="200" w:left="440" w:firstLineChars="200" w:firstLine="480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C10F0C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获取询价文件：本项目询价文件以邮件附件方式发送至参选人授权邮箱，不收取费用。（特别声明：未进行登记报名的参选人，其递交的参选文件将被拒收。）</w:t>
      </w: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。</w:t>
      </w:r>
    </w:p>
    <w:p w:rsidR="00A05D4D" w:rsidRPr="0066378B" w:rsidRDefault="00A05D4D" w:rsidP="009D6227">
      <w:pPr>
        <w:pStyle w:val="a4"/>
        <w:numPr>
          <w:ilvl w:val="0"/>
          <w:numId w:val="3"/>
        </w:numPr>
        <w:autoSpaceDE/>
        <w:autoSpaceDN/>
        <w:spacing w:before="0" w:line="360" w:lineRule="auto"/>
        <w:ind w:leftChars="200" w:left="440" w:firstLineChars="200" w:firstLine="512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66378B">
        <w:rPr>
          <w:rFonts w:hint="eastAsia"/>
          <w:snapToGrid w:val="0"/>
          <w:spacing w:val="8"/>
          <w:sz w:val="24"/>
          <w:szCs w:val="24"/>
          <w:lang w:eastAsia="zh-CN"/>
        </w:rPr>
        <w:t>需签订技术协议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，待技术评估完成后通知商务报价</w:t>
      </w:r>
      <w:r w:rsidRPr="0066378B">
        <w:rPr>
          <w:rFonts w:hint="eastAsia"/>
          <w:snapToGrid w:val="0"/>
          <w:spacing w:val="8"/>
          <w:sz w:val="24"/>
          <w:szCs w:val="24"/>
          <w:lang w:eastAsia="zh-CN"/>
        </w:rPr>
        <w:t>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  <w:lang w:eastAsia="zh-CN"/>
        </w:rPr>
        <w:t>参选文件递交要求</w:t>
      </w:r>
    </w:p>
    <w:p w:rsidR="00A05D4D" w:rsidRPr="001A592B" w:rsidRDefault="00A05D4D" w:rsidP="00A05D4D">
      <w:pPr>
        <w:pStyle w:val="a4"/>
        <w:numPr>
          <w:ilvl w:val="0"/>
          <w:numId w:val="4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color w:val="FF0000"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lastRenderedPageBreak/>
        <w:t>参选文件递交地点：</w:t>
      </w:r>
      <w:r w:rsidRPr="002314A0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漳州市漳浦县杜浔镇杜昌路9号企业管理部</w:t>
      </w:r>
    </w:p>
    <w:p w:rsidR="00A05D4D" w:rsidRDefault="00A05D4D" w:rsidP="00A05D4D">
      <w:pPr>
        <w:pStyle w:val="a4"/>
        <w:numPr>
          <w:ilvl w:val="0"/>
          <w:numId w:val="4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1A592B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递交截止时间（收到参选文件时间）</w:t>
      </w:r>
    </w:p>
    <w:p w:rsidR="00A05D4D" w:rsidRPr="001A592B" w:rsidRDefault="00A05D4D" w:rsidP="00A05D4D">
      <w:pPr>
        <w:pStyle w:val="a4"/>
        <w:numPr>
          <w:ilvl w:val="1"/>
          <w:numId w:val="6"/>
        </w:numPr>
        <w:autoSpaceDE/>
        <w:autoSpaceDN/>
        <w:spacing w:before="0" w:line="360" w:lineRule="auto"/>
        <w:ind w:left="0" w:firstLineChars="400" w:firstLine="1024"/>
        <w:jc w:val="both"/>
        <w:rPr>
          <w:rFonts w:asciiTheme="minorEastAsia" w:eastAsiaTheme="minorEastAsia" w:hAnsiTheme="minorEastAsia"/>
          <w:bCs/>
          <w:sz w:val="24"/>
          <w:szCs w:val="24"/>
          <w:lang w:eastAsia="zh-CN"/>
        </w:rPr>
      </w:pPr>
      <w:r w:rsidRPr="0066378B">
        <w:rPr>
          <w:rFonts w:hint="eastAsia"/>
          <w:snapToGrid w:val="0"/>
          <w:spacing w:val="8"/>
          <w:sz w:val="24"/>
          <w:szCs w:val="24"/>
          <w:lang w:eastAsia="zh-CN"/>
        </w:rPr>
        <w:t>需签订技术协议</w:t>
      </w:r>
      <w:r>
        <w:rPr>
          <w:rFonts w:hint="eastAsia"/>
          <w:snapToGrid w:val="0"/>
          <w:spacing w:val="8"/>
          <w:sz w:val="24"/>
          <w:szCs w:val="24"/>
          <w:lang w:eastAsia="zh-CN"/>
        </w:rPr>
        <w:t>，待技术评估完成后通知商务报价。</w:t>
      </w:r>
    </w:p>
    <w:p w:rsidR="00A05D4D" w:rsidRPr="001A592B" w:rsidRDefault="00A05D4D" w:rsidP="00A05D4D">
      <w:pPr>
        <w:pStyle w:val="a4"/>
        <w:numPr>
          <w:ilvl w:val="0"/>
          <w:numId w:val="1"/>
        </w:numPr>
        <w:autoSpaceDE/>
        <w:autoSpaceDN/>
        <w:spacing w:before="0" w:line="360" w:lineRule="auto"/>
        <w:jc w:val="both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1A592B">
        <w:rPr>
          <w:rFonts w:asciiTheme="minorEastAsia" w:eastAsiaTheme="minorEastAsia" w:hAnsiTheme="minorEastAsia" w:hint="eastAsia"/>
          <w:b/>
          <w:bCs/>
          <w:sz w:val="24"/>
          <w:szCs w:val="24"/>
        </w:rPr>
        <w:t>联系方式</w:t>
      </w:r>
    </w:p>
    <w:p w:rsidR="00A05D4D" w:rsidRPr="001A592B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商务联系人：</w:t>
      </w:r>
      <w:r w:rsidRPr="001A592B">
        <w:rPr>
          <w:rFonts w:asciiTheme="minorEastAsia" w:hAnsiTheme="minorEastAsia" w:cs="宋体" w:hint="eastAsia"/>
          <w:bCs/>
          <w:kern w:val="0"/>
          <w:sz w:val="24"/>
          <w:szCs w:val="24"/>
        </w:rPr>
        <w:t>钟先生  电话：</w:t>
      </w:r>
      <w:r w:rsidRPr="001A592B">
        <w:rPr>
          <w:rFonts w:asciiTheme="minorEastAsia" w:hAnsiTheme="minorEastAsia" w:cs="宋体"/>
          <w:bCs/>
          <w:kern w:val="0"/>
          <w:sz w:val="24"/>
          <w:szCs w:val="24"/>
        </w:rPr>
        <w:t>05966311820</w:t>
      </w:r>
      <w:r w:rsidRPr="001A592B">
        <w:rPr>
          <w:rFonts w:asciiTheme="minorEastAsia" w:hAnsiTheme="minorEastAsia" w:cs="宋体" w:hint="eastAsia"/>
          <w:bCs/>
          <w:kern w:val="0"/>
          <w:sz w:val="24"/>
          <w:szCs w:val="24"/>
        </w:rPr>
        <w:t xml:space="preserve">  邮箱：</w:t>
      </w:r>
      <w:r w:rsidRPr="001A592B">
        <w:rPr>
          <w:rFonts w:asciiTheme="minorEastAsia" w:hAnsiTheme="minorEastAsia" w:cs="宋体"/>
          <w:bCs/>
          <w:kern w:val="0"/>
          <w:sz w:val="24"/>
          <w:szCs w:val="24"/>
        </w:rPr>
        <w:t>gyzhong@fh</w:t>
      </w:r>
      <w:r>
        <w:rPr>
          <w:rFonts w:asciiTheme="minorEastAsia" w:hAnsiTheme="minorEastAsia" w:cs="宋体"/>
          <w:bCs/>
          <w:kern w:val="0"/>
          <w:sz w:val="24"/>
          <w:szCs w:val="24"/>
        </w:rPr>
        <w:t>c</w:t>
      </w:r>
      <w:r w:rsidRPr="001A592B">
        <w:rPr>
          <w:rFonts w:asciiTheme="minorEastAsia" w:hAnsiTheme="minorEastAsia" w:cs="宋体"/>
          <w:bCs/>
          <w:kern w:val="0"/>
          <w:sz w:val="24"/>
          <w:szCs w:val="24"/>
        </w:rPr>
        <w:t>pec.com.cn</w:t>
      </w:r>
    </w:p>
    <w:p w:rsidR="00A05D4D" w:rsidRPr="00FD6950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Cs/>
          <w:kern w:val="0"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纪检监察室电话：</w:t>
      </w:r>
      <w:r w:rsidRPr="00FD6950">
        <w:rPr>
          <w:rFonts w:asciiTheme="minorEastAsia" w:hAnsiTheme="minorEastAsia" w:cs="宋体" w:hint="eastAsia"/>
          <w:bCs/>
          <w:kern w:val="0"/>
          <w:sz w:val="24"/>
          <w:szCs w:val="24"/>
        </w:rPr>
        <w:t xml:space="preserve">0596-6311774  </w:t>
      </w:r>
    </w:p>
    <w:p w:rsidR="00A05D4D" w:rsidRPr="001A592B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/>
          <w:bCs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联系地址：漳州市漳浦县杜浔镇杜昌路9号</w:t>
      </w:r>
    </w:p>
    <w:p w:rsidR="00A05D4D" w:rsidRDefault="00A05D4D" w:rsidP="00A05D4D">
      <w:pPr>
        <w:pStyle w:val="a5"/>
        <w:snapToGrid w:val="0"/>
        <w:spacing w:line="360" w:lineRule="auto"/>
        <w:ind w:left="412" w:firstLineChars="200" w:firstLine="480"/>
        <w:rPr>
          <w:rFonts w:asciiTheme="minorEastAsia" w:hAnsiTheme="minorEastAsia" w:cs="宋体"/>
          <w:bCs/>
          <w:sz w:val="24"/>
          <w:szCs w:val="24"/>
        </w:rPr>
      </w:pPr>
      <w:r w:rsidRPr="001A592B">
        <w:rPr>
          <w:rFonts w:asciiTheme="minorEastAsia" w:hAnsiTheme="minorEastAsia" w:cs="宋体" w:hint="eastAsia"/>
          <w:bCs/>
          <w:sz w:val="24"/>
          <w:szCs w:val="24"/>
        </w:rPr>
        <w:t>邮    编：363216</w:t>
      </w:r>
    </w:p>
    <w:p w:rsidR="00A05D4D" w:rsidRDefault="00A05D4D" w:rsidP="00A05D4D">
      <w:pPr>
        <w:pStyle w:val="a5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 w:cs="宋体"/>
          <w:bCs/>
          <w:sz w:val="24"/>
          <w:szCs w:val="24"/>
        </w:rPr>
      </w:pPr>
      <w:r>
        <w:rPr>
          <w:rFonts w:asciiTheme="minorEastAsia" w:hAnsiTheme="minorEastAsia" w:cs="宋体"/>
          <w:bCs/>
          <w:sz w:val="24"/>
          <w:szCs w:val="24"/>
        </w:rPr>
        <w:t>福建福海创石油化工有限公司</w:t>
      </w:r>
    </w:p>
    <w:p w:rsidR="00A05D4D" w:rsidRPr="001A592B" w:rsidRDefault="00A05D4D" w:rsidP="00A05D4D">
      <w:pPr>
        <w:pStyle w:val="a5"/>
        <w:snapToGrid w:val="0"/>
        <w:spacing w:line="360" w:lineRule="auto"/>
        <w:ind w:left="412" w:firstLineChars="200" w:firstLine="480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cs="宋体" w:hint="eastAsia"/>
          <w:bCs/>
          <w:sz w:val="24"/>
          <w:szCs w:val="24"/>
        </w:rPr>
        <w:t>2</w:t>
      </w:r>
      <w:r>
        <w:rPr>
          <w:rFonts w:asciiTheme="minorEastAsia" w:hAnsiTheme="minorEastAsia" w:cs="宋体"/>
          <w:bCs/>
          <w:sz w:val="24"/>
          <w:szCs w:val="24"/>
        </w:rPr>
        <w:t>021年08月</w:t>
      </w:r>
      <w:r w:rsidR="00BD0325">
        <w:rPr>
          <w:rFonts w:asciiTheme="minorEastAsia" w:hAnsiTheme="minorEastAsia" w:cs="宋体"/>
          <w:bCs/>
          <w:sz w:val="24"/>
          <w:szCs w:val="24"/>
        </w:rPr>
        <w:t>17</w:t>
      </w:r>
      <w:r>
        <w:rPr>
          <w:rFonts w:asciiTheme="minorEastAsia" w:hAnsiTheme="minorEastAsia" w:cs="宋体"/>
          <w:bCs/>
          <w:sz w:val="24"/>
          <w:szCs w:val="24"/>
        </w:rPr>
        <w:t>日</w:t>
      </w:r>
    </w:p>
    <w:p w:rsidR="00937CB7" w:rsidRDefault="00937CB7"/>
    <w:sectPr w:rsidR="00937C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1F8" w:rsidRDefault="00F711F8" w:rsidP="005E7B4A">
      <w:r>
        <w:separator/>
      </w:r>
    </w:p>
  </w:endnote>
  <w:endnote w:type="continuationSeparator" w:id="0">
    <w:p w:rsidR="00F711F8" w:rsidRDefault="00F711F8" w:rsidP="005E7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1F8" w:rsidRDefault="00F711F8" w:rsidP="005E7B4A">
      <w:r>
        <w:separator/>
      </w:r>
    </w:p>
  </w:footnote>
  <w:footnote w:type="continuationSeparator" w:id="0">
    <w:p w:rsidR="00F711F8" w:rsidRDefault="00F711F8" w:rsidP="005E7B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736249E9"/>
    <w:multiLevelType w:val="multilevel"/>
    <w:tmpl w:val="88DE40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4D"/>
    <w:rsid w:val="000758FB"/>
    <w:rsid w:val="001A2111"/>
    <w:rsid w:val="005E7B4A"/>
    <w:rsid w:val="00937CB7"/>
    <w:rsid w:val="009D6227"/>
    <w:rsid w:val="00A05D4D"/>
    <w:rsid w:val="00BD0325"/>
    <w:rsid w:val="00F43B99"/>
    <w:rsid w:val="00F7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7C0B2E-3B51-488F-AAFB-F0380E6F1058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15.0000</AppVersion>
</Properties>
</file>